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0E" w:rsidRPr="00D37200" w:rsidRDefault="0058030E" w:rsidP="0058030E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58030E" w:rsidRPr="00544341" w:rsidRDefault="0058030E" w:rsidP="0058030E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CF160D">
        <w:rPr>
          <w:b/>
        </w:rPr>
        <w:t>10125-3</w:t>
      </w:r>
    </w:p>
    <w:p w:rsidR="0058030E" w:rsidRPr="00D37200" w:rsidRDefault="0058030E" w:rsidP="0058030E">
      <w:pPr>
        <w:pStyle w:val="a3"/>
        <w:jc w:val="center"/>
      </w:pPr>
    </w:p>
    <w:p w:rsidR="0058030E" w:rsidRPr="00BD2C60" w:rsidRDefault="0058030E" w:rsidP="0058030E">
      <w:pPr>
        <w:jc w:val="center"/>
        <w:rPr>
          <w:b/>
          <w:sz w:val="24"/>
          <w:szCs w:val="24"/>
        </w:rPr>
      </w:pPr>
    </w:p>
    <w:p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58030E" w:rsidRDefault="0058030E" w:rsidP="0058030E">
      <w:pPr>
        <w:rPr>
          <w:sz w:val="24"/>
          <w:szCs w:val="24"/>
        </w:rPr>
      </w:pPr>
      <w:r w:rsidRPr="001E39AB">
        <w:rPr>
          <w:sz w:val="24"/>
          <w:szCs w:val="24"/>
        </w:rPr>
        <w:t xml:space="preserve">Пандус </w:t>
      </w:r>
      <w:r>
        <w:rPr>
          <w:sz w:val="24"/>
          <w:szCs w:val="24"/>
        </w:rPr>
        <w:t>откидной для входной группы</w:t>
      </w:r>
    </w:p>
    <w:p w:rsidR="0058030E" w:rsidRDefault="0058030E" w:rsidP="005803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  <w:r>
        <w:rPr>
          <w:sz w:val="24"/>
          <w:szCs w:val="24"/>
        </w:rPr>
        <w:t xml:space="preserve"> </w:t>
      </w:r>
    </w:p>
    <w:p w:rsidR="0058030E" w:rsidRPr="00675017" w:rsidRDefault="0058030E" w:rsidP="0058030E">
      <w:pPr>
        <w:rPr>
          <w:b/>
          <w:sz w:val="24"/>
          <w:szCs w:val="24"/>
        </w:rPr>
      </w:pPr>
      <w:r>
        <w:rPr>
          <w:sz w:val="24"/>
          <w:szCs w:val="24"/>
        </w:rPr>
        <w:t>Оборудование</w:t>
      </w:r>
      <w:r w:rsidRPr="001F7DF2">
        <w:rPr>
          <w:sz w:val="24"/>
          <w:szCs w:val="24"/>
        </w:rPr>
        <w:t xml:space="preserve"> объектов в целях доступности</w:t>
      </w:r>
      <w:r>
        <w:rPr>
          <w:sz w:val="24"/>
          <w:szCs w:val="24"/>
        </w:rPr>
        <w:t xml:space="preserve"> для маломобильных групп населения с нарушениями опорно-двигательного аппарата.</w:t>
      </w:r>
    </w:p>
    <w:p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58030E" w:rsidRDefault="0058030E" w:rsidP="0058030E">
      <w:r>
        <w:t xml:space="preserve">Предназначены для адаптации объектов </w:t>
      </w:r>
      <w:r>
        <w:rPr>
          <w:rFonts w:eastAsia="Calibri"/>
        </w:rPr>
        <w:t>на которых</w:t>
      </w:r>
      <w:r w:rsidRPr="00B80F57">
        <w:rPr>
          <w:rFonts w:eastAsia="Calibri"/>
        </w:rPr>
        <w:t xml:space="preserve"> не</w:t>
      </w:r>
      <w:r>
        <w:rPr>
          <w:rFonts w:eastAsia="Calibri"/>
        </w:rPr>
        <w:t xml:space="preserve"> предоставляется возможности создания</w:t>
      </w:r>
      <w:r w:rsidRPr="00B80F57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B80F57">
        <w:rPr>
          <w:rFonts w:eastAsia="Calibri"/>
        </w:rPr>
        <w:t>доступной среды</w:t>
      </w:r>
      <w:r>
        <w:rPr>
          <w:rFonts w:eastAsia="Calibri"/>
        </w:rPr>
        <w:t xml:space="preserve">» </w:t>
      </w:r>
      <w:r w:rsidRPr="00B80F57">
        <w:rPr>
          <w:rFonts w:eastAsia="Calibri"/>
        </w:rPr>
        <w:t>по нормативам в связи с огран</w:t>
      </w:r>
      <w:r>
        <w:rPr>
          <w:rFonts w:eastAsia="Calibri"/>
        </w:rPr>
        <w:t xml:space="preserve">иченным пространством — подъездов </w:t>
      </w:r>
      <w:r w:rsidRPr="00B80F57">
        <w:rPr>
          <w:rFonts w:eastAsia="Calibri"/>
        </w:rPr>
        <w:t>жилых домов, узки</w:t>
      </w:r>
      <w:r>
        <w:rPr>
          <w:rFonts w:eastAsia="Calibri"/>
        </w:rPr>
        <w:t>х лестничных маршей</w:t>
      </w:r>
      <w:r>
        <w:t xml:space="preserve">.  </w:t>
      </w:r>
    </w:p>
    <w:p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40"/>
      </w:tblGrid>
      <w:tr w:rsidR="0058030E" w:rsidRPr="00E60A26" w:rsidTr="007B67C1">
        <w:trPr>
          <w:trHeight w:val="332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Рамы пандуса должны быть изготовлены из стали Ст3 толщиной не менее 2 мм с порошковой покраской и оснащены противоскользящей влагоустойчивой лентой. Поперечные направляющие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77B5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изготавливаются из конструктивной стали толщиной не менее 3 мм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58030E" w:rsidRPr="00E60A26" w:rsidTr="007B67C1">
        <w:trPr>
          <w:trHeight w:val="534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Требование к конструкции </w:t>
            </w:r>
            <w:r>
              <w:rPr>
                <w:sz w:val="24"/>
                <w:szCs w:val="24"/>
              </w:rPr>
              <w:t>пандуса</w:t>
            </w: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pStyle w:val="a3"/>
            </w:pPr>
            <w:r>
              <w:rPr>
                <w:sz w:val="24"/>
                <w:szCs w:val="24"/>
              </w:rPr>
              <w:t xml:space="preserve">Рамы пандуса должны быть изготовлены с бортиками безопасности с высотой борта не менее 50 мм, соединены между собой поперечными направляющими из конструктивной стали не менее 3 мм, которые оснащены 2-мя металлическими втулками каждая, изготовленными из стали не ниже Ст3, что позволяет быть пандусу более компактным в сложенном виде. </w:t>
            </w:r>
            <w:r w:rsidRPr="00C467BB">
              <w:rPr>
                <w:sz w:val="24"/>
                <w:szCs w:val="24"/>
              </w:rPr>
              <w:t>Длина пандуса должна соответствовать лестничному маршу</w:t>
            </w:r>
            <w:r>
              <w:rPr>
                <w:sz w:val="24"/>
                <w:szCs w:val="24"/>
              </w:rPr>
              <w:t>, что обеспечит упор пандуса на каждую ступень, гарантируя надёжность при вертикальной нагрузке весом до 450 кг.</w:t>
            </w:r>
          </w:p>
        </w:tc>
      </w:tr>
      <w:tr w:rsidR="0058030E" w:rsidRPr="00E60A26" w:rsidTr="007B67C1">
        <w:trPr>
          <w:trHeight w:val="21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C467BB">
              <w:rPr>
                <w:sz w:val="24"/>
                <w:szCs w:val="24"/>
              </w:rPr>
              <w:t>Максимально возможная шир</w:t>
            </w:r>
            <w:r>
              <w:rPr>
                <w:sz w:val="24"/>
                <w:szCs w:val="24"/>
              </w:rPr>
              <w:t>ина рельс от 196 мм делает</w:t>
            </w:r>
            <w:r w:rsidRPr="00C467BB">
              <w:rPr>
                <w:sz w:val="24"/>
                <w:szCs w:val="24"/>
              </w:rPr>
              <w:t xml:space="preserve"> пандусы наиболее универсальными и подходящими для абсолютного большинства моделей колясо</w:t>
            </w:r>
            <w:r>
              <w:rPr>
                <w:sz w:val="24"/>
                <w:szCs w:val="24"/>
              </w:rPr>
              <w:t xml:space="preserve">к.  Длина 2000 мм. Допустимые отклонения по </w:t>
            </w:r>
            <w:r>
              <w:rPr>
                <w:sz w:val="24"/>
                <w:szCs w:val="24"/>
              </w:rPr>
              <w:lastRenderedPageBreak/>
              <w:t>размерам: не более 10 мм. Прямолинейность элементов не более 1 мм</w:t>
            </w:r>
          </w:p>
        </w:tc>
      </w:tr>
      <w:tr w:rsidR="0058030E" w:rsidRPr="00E60A26" w:rsidTr="007B67C1">
        <w:trPr>
          <w:trHeight w:val="1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Для обеспечения </w:t>
            </w:r>
            <w:r>
              <w:rPr>
                <w:sz w:val="24"/>
                <w:szCs w:val="24"/>
              </w:rPr>
              <w:t xml:space="preserve">презентабельного внешнего </w:t>
            </w:r>
            <w:r w:rsidRPr="00E60A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вида сварные швы должны быть зачищены и заполированы.</w:t>
            </w:r>
          </w:p>
        </w:tc>
      </w:tr>
      <w:tr w:rsidR="0058030E" w:rsidRPr="00E60A26" w:rsidTr="007B67C1">
        <w:trPr>
          <w:trHeight w:val="1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элементам, обеспечивающим крепеж </w:t>
            </w:r>
            <w:r>
              <w:rPr>
                <w:sz w:val="24"/>
                <w:szCs w:val="24"/>
              </w:rPr>
              <w:t>пандуса к поверхностям.</w:t>
            </w:r>
          </w:p>
        </w:tc>
        <w:tc>
          <w:tcPr>
            <w:tcW w:w="4840" w:type="dxa"/>
            <w:shd w:val="clear" w:color="auto" w:fill="auto"/>
          </w:tcPr>
          <w:p w:rsidR="0058030E" w:rsidRPr="0085046A" w:rsidRDefault="00CF160D" w:rsidP="007B67C1">
            <w:pPr>
              <w:rPr>
                <w:sz w:val="24"/>
                <w:szCs w:val="24"/>
              </w:rPr>
            </w:pPr>
            <w:r>
              <w:t>Для установки  данного пандуса петли крепления  монтируются по обе стороны лестничного марша и к стене, и к перилам</w:t>
            </w:r>
            <w:bookmarkStart w:id="0" w:name="_GoBack"/>
            <w:bookmarkEnd w:id="0"/>
            <w:r w:rsidR="0058030E">
              <w:t>. К каждому пандусу крепится ручка для удобства эксплуатации.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</w:t>
            </w:r>
            <w:r w:rsidR="002F60FD">
              <w:t xml:space="preserve">сируется на защелку вдоль перил и </w:t>
            </w:r>
            <w:r w:rsidR="0058030E">
              <w:t>стены. Пандус поставляется с безопасными краями — металл на бортах и поперечных направляющих загнут на 180</w:t>
            </w:r>
            <w:r w:rsidR="0058030E" w:rsidRPr="00BD6199">
              <w:rPr>
                <w:vertAlign w:val="superscript"/>
              </w:rPr>
              <w:t>0</w:t>
            </w:r>
          </w:p>
        </w:tc>
      </w:tr>
      <w:tr w:rsidR="0058030E" w:rsidRPr="00E60A26" w:rsidTr="007B67C1">
        <w:trPr>
          <w:trHeight w:val="1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Противоскользящая лента должна быть жёлтого цвета.</w:t>
            </w:r>
          </w:p>
        </w:tc>
      </w:tr>
      <w:tr w:rsidR="0058030E" w:rsidRPr="00E60A26" w:rsidTr="007B67C1">
        <w:trPr>
          <w:trHeight w:val="1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58030E" w:rsidRPr="00E60A26" w:rsidTr="007B67C1">
        <w:trPr>
          <w:trHeight w:val="8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58030E" w:rsidRPr="00E60A26" w:rsidTr="007B67C1">
        <w:trPr>
          <w:trHeight w:val="124"/>
        </w:trPr>
        <w:tc>
          <w:tcPr>
            <w:tcW w:w="4875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</w:tr>
    </w:tbl>
    <w:p w:rsidR="0058030E" w:rsidRDefault="0058030E" w:rsidP="0058030E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Пандус – 1 </w:t>
      </w:r>
      <w:proofErr w:type="spellStart"/>
      <w:r>
        <w:rPr>
          <w:sz w:val="24"/>
          <w:szCs w:val="24"/>
        </w:rPr>
        <w:t>шт</w:t>
      </w:r>
      <w:proofErr w:type="spellEnd"/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Шпингалет -2 </w:t>
      </w:r>
      <w:proofErr w:type="spellStart"/>
      <w:r>
        <w:rPr>
          <w:sz w:val="24"/>
          <w:szCs w:val="24"/>
        </w:rPr>
        <w:t>шт</w:t>
      </w:r>
      <w:proofErr w:type="spellEnd"/>
    </w:p>
    <w:p w:rsidR="0058030E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58030E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58030E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Особые условия</w:t>
      </w:r>
    </w:p>
    <w:p w:rsidR="00F75E3B" w:rsidRDefault="00F75E3B"/>
    <w:sectPr w:rsidR="00F7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A"/>
    <w:rsid w:val="002F60FD"/>
    <w:rsid w:val="0058030E"/>
    <w:rsid w:val="00AA6317"/>
    <w:rsid w:val="00B316DA"/>
    <w:rsid w:val="00CF160D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093"/>
  <w15:chartTrackingRefBased/>
  <w15:docId w15:val="{E1A67122-9FA9-4E2F-BF2E-72CEA9A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111111 1111111</cp:lastModifiedBy>
  <cp:revision>4</cp:revision>
  <dcterms:created xsi:type="dcterms:W3CDTF">2017-09-19T13:41:00Z</dcterms:created>
  <dcterms:modified xsi:type="dcterms:W3CDTF">2017-09-20T06:14:00Z</dcterms:modified>
</cp:coreProperties>
</file>